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E7E9" w14:textId="77777777" w:rsidR="00B411B3" w:rsidRDefault="00000000">
      <w:pPr>
        <w:pStyle w:val="Tekstpodstawowy"/>
        <w:spacing w:before="65"/>
        <w:ind w:left="5708" w:right="1944"/>
      </w:pPr>
      <w:r>
        <w:t>Podręczniki dla uczniów klas I Liceum Ogólnokształcącego Mistrzostwa Sportowego na rok szkolny 2023/2024</w:t>
      </w:r>
    </w:p>
    <w:p w14:paraId="6E94CA9B" w14:textId="77777777" w:rsidR="00B411B3" w:rsidRDefault="00B411B3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597"/>
        <w:gridCol w:w="5326"/>
        <w:gridCol w:w="2203"/>
      </w:tblGrid>
      <w:tr w:rsidR="00B411B3" w14:paraId="1AB13E82" w14:textId="77777777">
        <w:trPr>
          <w:trHeight w:val="325"/>
        </w:trPr>
        <w:tc>
          <w:tcPr>
            <w:tcW w:w="2100" w:type="dxa"/>
          </w:tcPr>
          <w:p w14:paraId="5D2D8AFA" w14:textId="77777777" w:rsidR="00B411B3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4597" w:type="dxa"/>
          </w:tcPr>
          <w:p w14:paraId="37397D9A" w14:textId="77777777" w:rsidR="00B411B3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5326" w:type="dxa"/>
          </w:tcPr>
          <w:p w14:paraId="33943C30" w14:textId="77777777" w:rsidR="00B411B3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</w:p>
        </w:tc>
        <w:tc>
          <w:tcPr>
            <w:tcW w:w="2203" w:type="dxa"/>
          </w:tcPr>
          <w:p w14:paraId="58D5BC9A" w14:textId="77777777" w:rsidR="00B411B3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B411B3" w14:paraId="577135C5" w14:textId="77777777">
        <w:trPr>
          <w:trHeight w:val="1656"/>
        </w:trPr>
        <w:tc>
          <w:tcPr>
            <w:tcW w:w="2100" w:type="dxa"/>
          </w:tcPr>
          <w:p w14:paraId="1CB7BD8C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4597" w:type="dxa"/>
          </w:tcPr>
          <w:p w14:paraId="4FEF5FCD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Helmin</w:t>
            </w:r>
            <w:proofErr w:type="spellEnd"/>
            <w:r>
              <w:rPr>
                <w:sz w:val="24"/>
              </w:rPr>
              <w:t>, J. Holeczek</w:t>
            </w:r>
          </w:p>
          <w:p w14:paraId="2D3B214D" w14:textId="77777777" w:rsidR="00B411B3" w:rsidRDefault="00B411B3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50795B0B" w14:textId="77777777" w:rsidR="00B411B3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M. Guzik, R. Kozik, R. Matuszewska, W. Zamachowski</w:t>
            </w:r>
          </w:p>
        </w:tc>
        <w:tc>
          <w:tcPr>
            <w:tcW w:w="5326" w:type="dxa"/>
          </w:tcPr>
          <w:p w14:paraId="5AA68731" w14:textId="77777777" w:rsidR="00B411B3" w:rsidRDefault="00000000">
            <w:pPr>
              <w:pStyle w:val="TableParagraph"/>
              <w:spacing w:line="240" w:lineRule="auto"/>
              <w:ind w:right="962"/>
              <w:rPr>
                <w:sz w:val="24"/>
              </w:rPr>
            </w:pPr>
            <w:r>
              <w:rPr>
                <w:i/>
                <w:sz w:val="24"/>
              </w:rPr>
              <w:t xml:space="preserve">Biologia na czasie zakres podstawowy. Karty pracy ucznia cz.1 </w:t>
            </w:r>
            <w:r>
              <w:rPr>
                <w:sz w:val="24"/>
              </w:rPr>
              <w:t>zakres podstawowy</w:t>
            </w:r>
          </w:p>
          <w:p w14:paraId="419D469B" w14:textId="147D1273" w:rsidR="00B411B3" w:rsidRDefault="00000000">
            <w:pPr>
              <w:pStyle w:val="TableParagraph"/>
              <w:spacing w:line="240" w:lineRule="auto"/>
              <w:ind w:right="375"/>
              <w:rPr>
                <w:i/>
                <w:sz w:val="24"/>
              </w:rPr>
            </w:pPr>
            <w:r w:rsidRPr="00D65FDC">
              <w:rPr>
                <w:b/>
                <w:bCs/>
                <w:sz w:val="24"/>
              </w:rPr>
              <w:t>Rozszerzenie</w:t>
            </w:r>
            <w:r w:rsidR="00D65FDC" w:rsidRPr="00D65FDC">
              <w:rPr>
                <w:b/>
                <w:bCs/>
                <w:sz w:val="24"/>
              </w:rPr>
              <w:t xml:space="preserve"> (tylko dla klasy Id)</w:t>
            </w:r>
            <w:r w:rsidRPr="00D65FDC"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Biologia na czasie cz.1. zakres rozszerzony, Karty maturalne cz.1 zakres rozszerzony</w:t>
            </w:r>
          </w:p>
          <w:p w14:paraId="49AA800D" w14:textId="77777777" w:rsidR="00B411B3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Karty pracy obowiązkowe</w:t>
            </w:r>
          </w:p>
        </w:tc>
        <w:tc>
          <w:tcPr>
            <w:tcW w:w="2203" w:type="dxa"/>
          </w:tcPr>
          <w:p w14:paraId="2CFF4119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B411B3" w14:paraId="175B5275" w14:textId="77777777">
        <w:trPr>
          <w:trHeight w:val="1103"/>
        </w:trPr>
        <w:tc>
          <w:tcPr>
            <w:tcW w:w="2100" w:type="dxa"/>
          </w:tcPr>
          <w:p w14:paraId="2D28B0AB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Chemia</w:t>
            </w:r>
          </w:p>
        </w:tc>
        <w:tc>
          <w:tcPr>
            <w:tcW w:w="4597" w:type="dxa"/>
          </w:tcPr>
          <w:p w14:paraId="0D0E4B65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R. Hassa, A. </w:t>
            </w:r>
            <w:proofErr w:type="spellStart"/>
            <w:r>
              <w:rPr>
                <w:sz w:val="24"/>
              </w:rPr>
              <w:t>Mrzigod</w:t>
            </w:r>
            <w:proofErr w:type="spellEnd"/>
            <w:r>
              <w:rPr>
                <w:sz w:val="24"/>
              </w:rPr>
              <w:t xml:space="preserve">, J. </w:t>
            </w:r>
            <w:proofErr w:type="spellStart"/>
            <w:r>
              <w:rPr>
                <w:sz w:val="24"/>
              </w:rPr>
              <w:t>Mrzigod</w:t>
            </w:r>
            <w:proofErr w:type="spellEnd"/>
          </w:p>
          <w:p w14:paraId="786F08CD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6B199A1" w14:textId="77777777" w:rsidR="00B411B3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M. Litwin, Sz. Styka-Wlazło</w:t>
            </w:r>
          </w:p>
        </w:tc>
        <w:tc>
          <w:tcPr>
            <w:tcW w:w="5326" w:type="dxa"/>
          </w:tcPr>
          <w:p w14:paraId="765FAAC0" w14:textId="77777777" w:rsidR="00B411B3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To jest chemia cz.1 </w:t>
            </w:r>
            <w:r>
              <w:rPr>
                <w:sz w:val="24"/>
              </w:rPr>
              <w:t>- zakres podstawowy. Podręcznik dla liceum ogólnokształcącego i technikum</w:t>
            </w:r>
          </w:p>
          <w:p w14:paraId="4F266BDB" w14:textId="52915E28" w:rsidR="00B411B3" w:rsidRDefault="00000000"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i/>
                <w:sz w:val="24"/>
              </w:rPr>
              <w:t>Chemia ogólna i nieorganiczna –</w:t>
            </w:r>
            <w:r w:rsidRPr="00D65FDC">
              <w:rPr>
                <w:b/>
                <w:bCs/>
                <w:i/>
                <w:sz w:val="24"/>
              </w:rPr>
              <w:t xml:space="preserve"> </w:t>
            </w:r>
            <w:r w:rsidRPr="00D65FDC">
              <w:rPr>
                <w:b/>
                <w:bCs/>
                <w:sz w:val="24"/>
              </w:rPr>
              <w:t>zakres rozszerzony</w:t>
            </w:r>
            <w:r w:rsidR="00D65FDC" w:rsidRPr="00D65FDC">
              <w:rPr>
                <w:b/>
                <w:bCs/>
                <w:sz w:val="24"/>
              </w:rPr>
              <w:t xml:space="preserve"> – tylko dla klasy Id</w:t>
            </w:r>
          </w:p>
        </w:tc>
        <w:tc>
          <w:tcPr>
            <w:tcW w:w="2203" w:type="dxa"/>
          </w:tcPr>
          <w:p w14:paraId="10047DD0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B411B3" w14:paraId="57BB86C4" w14:textId="77777777">
        <w:trPr>
          <w:trHeight w:val="830"/>
        </w:trPr>
        <w:tc>
          <w:tcPr>
            <w:tcW w:w="2100" w:type="dxa"/>
          </w:tcPr>
          <w:p w14:paraId="25770755" w14:textId="77777777" w:rsidR="00B411B3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Fizyka</w:t>
            </w:r>
          </w:p>
        </w:tc>
        <w:tc>
          <w:tcPr>
            <w:tcW w:w="4597" w:type="dxa"/>
          </w:tcPr>
          <w:p w14:paraId="6260FD87" w14:textId="77777777" w:rsidR="00B411B3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M. Braun, W. Śliwa</w:t>
            </w:r>
          </w:p>
        </w:tc>
        <w:tc>
          <w:tcPr>
            <w:tcW w:w="5326" w:type="dxa"/>
          </w:tcPr>
          <w:p w14:paraId="3DEAFFFB" w14:textId="77777777" w:rsidR="00B411B3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Odkryć fizykę 1. </w:t>
            </w:r>
            <w:r>
              <w:rPr>
                <w:sz w:val="24"/>
              </w:rPr>
              <w:t>Podręcznik dla liceum ogólnokształcącego i technikum. Zakres</w:t>
            </w:r>
          </w:p>
          <w:p w14:paraId="7B6B1526" w14:textId="77777777" w:rsidR="00B411B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podstawowy.</w:t>
            </w:r>
          </w:p>
        </w:tc>
        <w:tc>
          <w:tcPr>
            <w:tcW w:w="2203" w:type="dxa"/>
          </w:tcPr>
          <w:p w14:paraId="56175242" w14:textId="77777777" w:rsidR="00B411B3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B411B3" w14:paraId="392C84CE" w14:textId="77777777">
        <w:trPr>
          <w:trHeight w:val="883"/>
        </w:trPr>
        <w:tc>
          <w:tcPr>
            <w:tcW w:w="2100" w:type="dxa"/>
          </w:tcPr>
          <w:p w14:paraId="502DF068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tcW w:w="4597" w:type="dxa"/>
          </w:tcPr>
          <w:p w14:paraId="0D6CB281" w14:textId="77777777" w:rsidR="00B411B3" w:rsidRDefault="0000000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 xml:space="preserve">Kępski, Kufel, Musiał, </w:t>
            </w:r>
            <w:proofErr w:type="spellStart"/>
            <w:r>
              <w:rPr>
                <w:sz w:val="24"/>
              </w:rPr>
              <w:t>Ruchlewski</w:t>
            </w:r>
            <w:proofErr w:type="spellEnd"/>
          </w:p>
        </w:tc>
        <w:tc>
          <w:tcPr>
            <w:tcW w:w="5326" w:type="dxa"/>
          </w:tcPr>
          <w:p w14:paraId="1E08C7D9" w14:textId="77777777" w:rsidR="00B411B3" w:rsidRDefault="00000000">
            <w:pPr>
              <w:pStyle w:val="TableParagraph"/>
              <w:spacing w:line="240" w:lineRule="auto"/>
              <w:ind w:right="375"/>
              <w:rPr>
                <w:sz w:val="24"/>
              </w:rPr>
            </w:pPr>
            <w:r>
              <w:rPr>
                <w:i/>
                <w:sz w:val="24"/>
              </w:rPr>
              <w:t xml:space="preserve">Historia 1, ślady </w:t>
            </w:r>
            <w:r>
              <w:rPr>
                <w:sz w:val="24"/>
              </w:rPr>
              <w:t>czasu- Podręcznik do historii dla liceum ogólnokształcącego i technikum. Zakres podstawowy.</w:t>
            </w:r>
          </w:p>
        </w:tc>
        <w:tc>
          <w:tcPr>
            <w:tcW w:w="2203" w:type="dxa"/>
          </w:tcPr>
          <w:p w14:paraId="51E78029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</w:tr>
      <w:tr w:rsidR="00B411B3" w14:paraId="1D4F5842" w14:textId="77777777">
        <w:trPr>
          <w:trHeight w:val="978"/>
        </w:trPr>
        <w:tc>
          <w:tcPr>
            <w:tcW w:w="2100" w:type="dxa"/>
          </w:tcPr>
          <w:p w14:paraId="7BEF997D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4597" w:type="dxa"/>
          </w:tcPr>
          <w:p w14:paraId="31E05BA1" w14:textId="77777777" w:rsidR="00B411B3" w:rsidRDefault="00000000">
            <w:pPr>
              <w:pStyle w:val="TableParagraph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R. Malarz, M. Więckowski</w:t>
            </w:r>
          </w:p>
        </w:tc>
        <w:tc>
          <w:tcPr>
            <w:tcW w:w="5326" w:type="dxa"/>
          </w:tcPr>
          <w:p w14:paraId="0727F5DA" w14:textId="77777777" w:rsidR="00B411B3" w:rsidRDefault="00000000">
            <w:pPr>
              <w:pStyle w:val="TableParagraph"/>
              <w:spacing w:line="240" w:lineRule="auto"/>
              <w:ind w:right="962" w:firstLine="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Podręcznik </w:t>
            </w:r>
            <w:r>
              <w:rPr>
                <w:rFonts w:ascii="Verdana" w:hAnsi="Verdana"/>
                <w:i/>
                <w:sz w:val="20"/>
              </w:rPr>
              <w:t>Oblicza geografii 1 zakres podstawowy</w:t>
            </w:r>
            <w:r>
              <w:rPr>
                <w:rFonts w:ascii="Verdana" w:hAnsi="Verdana"/>
                <w:sz w:val="20"/>
              </w:rPr>
              <w:t>. Podręcznik dla liceum ogólnokształcącego i technikum.</w:t>
            </w:r>
          </w:p>
        </w:tc>
        <w:tc>
          <w:tcPr>
            <w:tcW w:w="2203" w:type="dxa"/>
          </w:tcPr>
          <w:p w14:paraId="230F4ED0" w14:textId="77777777" w:rsidR="00B411B3" w:rsidRDefault="00000000">
            <w:pPr>
              <w:pStyle w:val="TableParagraph"/>
              <w:spacing w:line="240" w:lineRule="auto"/>
              <w:ind w:left="17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Nowa Era</w:t>
            </w:r>
          </w:p>
        </w:tc>
      </w:tr>
      <w:tr w:rsidR="00B411B3" w14:paraId="2D2E3D4B" w14:textId="77777777">
        <w:trPr>
          <w:trHeight w:val="710"/>
        </w:trPr>
        <w:tc>
          <w:tcPr>
            <w:tcW w:w="2100" w:type="dxa"/>
          </w:tcPr>
          <w:p w14:paraId="07F99586" w14:textId="77777777" w:rsidR="00B411B3" w:rsidRDefault="00000000">
            <w:pPr>
              <w:pStyle w:val="TableParagraph"/>
              <w:spacing w:line="240" w:lineRule="auto"/>
              <w:ind w:left="107" w:right="830"/>
              <w:rPr>
                <w:sz w:val="24"/>
              </w:rPr>
            </w:pPr>
            <w:r>
              <w:rPr>
                <w:sz w:val="24"/>
              </w:rPr>
              <w:t>Biznes i zarządzanie</w:t>
            </w:r>
          </w:p>
        </w:tc>
        <w:tc>
          <w:tcPr>
            <w:tcW w:w="4597" w:type="dxa"/>
          </w:tcPr>
          <w:p w14:paraId="0CE9FC57" w14:textId="77777777" w:rsidR="00B411B3" w:rsidRDefault="00B411B3">
            <w:pPr>
              <w:pStyle w:val="TableParagraph"/>
              <w:spacing w:line="240" w:lineRule="auto"/>
              <w:ind w:left="0"/>
            </w:pPr>
          </w:p>
        </w:tc>
        <w:tc>
          <w:tcPr>
            <w:tcW w:w="5326" w:type="dxa"/>
          </w:tcPr>
          <w:p w14:paraId="07825419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Podręcznik będzie podany w późniejszym terminie</w:t>
            </w:r>
          </w:p>
        </w:tc>
        <w:tc>
          <w:tcPr>
            <w:tcW w:w="2203" w:type="dxa"/>
          </w:tcPr>
          <w:p w14:paraId="2DE1094B" w14:textId="77777777" w:rsidR="00B411B3" w:rsidRDefault="00B411B3">
            <w:pPr>
              <w:pStyle w:val="TableParagraph"/>
              <w:spacing w:line="240" w:lineRule="auto"/>
              <w:ind w:left="0"/>
            </w:pPr>
          </w:p>
        </w:tc>
      </w:tr>
      <w:tr w:rsidR="00B411B3" w14:paraId="2DADF2D3" w14:textId="77777777">
        <w:trPr>
          <w:trHeight w:val="287"/>
        </w:trPr>
        <w:tc>
          <w:tcPr>
            <w:tcW w:w="2100" w:type="dxa"/>
          </w:tcPr>
          <w:p w14:paraId="61F21ED1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4597" w:type="dxa"/>
          </w:tcPr>
          <w:p w14:paraId="20951716" w14:textId="77777777" w:rsidR="00B411B3" w:rsidRDefault="00B411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26" w:type="dxa"/>
          </w:tcPr>
          <w:p w14:paraId="12A374B2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Podręcznik będzie dobrany we wrześniu</w:t>
            </w:r>
          </w:p>
        </w:tc>
        <w:tc>
          <w:tcPr>
            <w:tcW w:w="2203" w:type="dxa"/>
          </w:tcPr>
          <w:p w14:paraId="23C09201" w14:textId="77777777" w:rsidR="00B411B3" w:rsidRDefault="00B411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411B3" w14:paraId="5DB00C56" w14:textId="77777777">
        <w:trPr>
          <w:trHeight w:val="552"/>
        </w:trPr>
        <w:tc>
          <w:tcPr>
            <w:tcW w:w="2100" w:type="dxa"/>
          </w:tcPr>
          <w:p w14:paraId="054966EB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Język niemiecki</w:t>
            </w:r>
          </w:p>
        </w:tc>
        <w:tc>
          <w:tcPr>
            <w:tcW w:w="4597" w:type="dxa"/>
          </w:tcPr>
          <w:p w14:paraId="6BFDE5D0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B. Jaroszewska, J. </w:t>
            </w:r>
            <w:proofErr w:type="spellStart"/>
            <w:r>
              <w:rPr>
                <w:sz w:val="24"/>
              </w:rPr>
              <w:t>Szurmant</w:t>
            </w:r>
            <w:proofErr w:type="spellEnd"/>
          </w:p>
        </w:tc>
        <w:tc>
          <w:tcPr>
            <w:tcW w:w="5326" w:type="dxa"/>
          </w:tcPr>
          <w:p w14:paraId="06664F5B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Perfekt 1 </w:t>
            </w:r>
            <w:r>
              <w:rPr>
                <w:sz w:val="24"/>
              </w:rPr>
              <w:t>(książka +zeszyt ćwiczeń)</w:t>
            </w:r>
          </w:p>
        </w:tc>
        <w:tc>
          <w:tcPr>
            <w:tcW w:w="2203" w:type="dxa"/>
          </w:tcPr>
          <w:p w14:paraId="1DFF1407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</w:tr>
      <w:tr w:rsidR="00B411B3" w14:paraId="41005C40" w14:textId="77777777">
        <w:trPr>
          <w:trHeight w:val="551"/>
        </w:trPr>
        <w:tc>
          <w:tcPr>
            <w:tcW w:w="2100" w:type="dxa"/>
          </w:tcPr>
          <w:p w14:paraId="45D61722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Język polski</w:t>
            </w:r>
          </w:p>
        </w:tc>
        <w:tc>
          <w:tcPr>
            <w:tcW w:w="4597" w:type="dxa"/>
          </w:tcPr>
          <w:p w14:paraId="41424FAA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 Chmiel, A. Cisowska, J. Kościerzyńska</w:t>
            </w:r>
          </w:p>
        </w:tc>
        <w:tc>
          <w:tcPr>
            <w:tcW w:w="5326" w:type="dxa"/>
          </w:tcPr>
          <w:p w14:paraId="27F6FE35" w14:textId="77777777" w:rsidR="00B411B3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Ponad Słowami 1</w:t>
            </w:r>
          </w:p>
        </w:tc>
        <w:tc>
          <w:tcPr>
            <w:tcW w:w="2203" w:type="dxa"/>
          </w:tcPr>
          <w:p w14:paraId="4982FBBD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B411B3" w14:paraId="2786592A" w14:textId="77777777">
        <w:trPr>
          <w:trHeight w:val="830"/>
        </w:trPr>
        <w:tc>
          <w:tcPr>
            <w:tcW w:w="2100" w:type="dxa"/>
          </w:tcPr>
          <w:p w14:paraId="45DFCDE1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Historia i</w:t>
            </w:r>
          </w:p>
          <w:p w14:paraId="35EA0748" w14:textId="77777777" w:rsidR="00B411B3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teraźniejszość</w:t>
            </w:r>
          </w:p>
        </w:tc>
        <w:tc>
          <w:tcPr>
            <w:tcW w:w="4597" w:type="dxa"/>
          </w:tcPr>
          <w:p w14:paraId="6E262720" w14:textId="77777777" w:rsidR="00B411B3" w:rsidRDefault="0000000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I.Modzelewska</w:t>
            </w:r>
            <w:proofErr w:type="spellEnd"/>
            <w:r>
              <w:rPr>
                <w:sz w:val="24"/>
              </w:rPr>
              <w:t>-Rysak, A. Cisek, K. Wilczyński</w:t>
            </w:r>
          </w:p>
        </w:tc>
        <w:tc>
          <w:tcPr>
            <w:tcW w:w="5326" w:type="dxa"/>
          </w:tcPr>
          <w:p w14:paraId="48B7EBE3" w14:textId="77777777" w:rsidR="00B411B3" w:rsidRDefault="00000000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 xml:space="preserve">Historia i teraźniejszość cz. 1. </w:t>
            </w:r>
            <w:r>
              <w:rPr>
                <w:sz w:val="24"/>
              </w:rPr>
              <w:t>Podręcznik liceum i technikum zakres podstawowy.</w:t>
            </w:r>
          </w:p>
        </w:tc>
        <w:tc>
          <w:tcPr>
            <w:tcW w:w="2203" w:type="dxa"/>
          </w:tcPr>
          <w:p w14:paraId="52E147A5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</w:tr>
    </w:tbl>
    <w:p w14:paraId="68175A07" w14:textId="77777777" w:rsidR="00B411B3" w:rsidRDefault="00B411B3">
      <w:pPr>
        <w:rPr>
          <w:sz w:val="24"/>
        </w:rPr>
        <w:sectPr w:rsidR="00B411B3">
          <w:type w:val="continuous"/>
          <w:pgSz w:w="16840" w:h="11910" w:orient="landscape"/>
          <w:pgMar w:top="92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597"/>
        <w:gridCol w:w="5326"/>
        <w:gridCol w:w="2203"/>
      </w:tblGrid>
      <w:tr w:rsidR="00B411B3" w14:paraId="1190917B" w14:textId="77777777">
        <w:trPr>
          <w:trHeight w:val="1103"/>
        </w:trPr>
        <w:tc>
          <w:tcPr>
            <w:tcW w:w="2100" w:type="dxa"/>
          </w:tcPr>
          <w:p w14:paraId="62E59A1B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Matematyka</w:t>
            </w:r>
          </w:p>
        </w:tc>
        <w:tc>
          <w:tcPr>
            <w:tcW w:w="4597" w:type="dxa"/>
          </w:tcPr>
          <w:p w14:paraId="1D55D64D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W. </w:t>
            </w:r>
            <w:r>
              <w:rPr>
                <w:sz w:val="24"/>
              </w:rPr>
              <w:t xml:space="preserve">Babiański, </w:t>
            </w:r>
            <w:r>
              <w:rPr>
                <w:spacing w:val="-3"/>
                <w:sz w:val="24"/>
              </w:rPr>
              <w:t xml:space="preserve">L. </w:t>
            </w:r>
            <w:r>
              <w:rPr>
                <w:sz w:val="24"/>
              </w:rPr>
              <w:t xml:space="preserve">Chańko, K. </w:t>
            </w:r>
            <w:proofErr w:type="spellStart"/>
            <w:r>
              <w:rPr>
                <w:spacing w:val="-7"/>
                <w:sz w:val="24"/>
              </w:rPr>
              <w:t>Wej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inni</w:t>
            </w:r>
          </w:p>
          <w:p w14:paraId="010B0F4F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056FA2E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3C87E32" w14:textId="5A5B4FBF" w:rsidR="00B411B3" w:rsidRDefault="00B411B3" w:rsidP="00D65FDC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5326" w:type="dxa"/>
          </w:tcPr>
          <w:p w14:paraId="7D9E0E14" w14:textId="77777777" w:rsidR="00B411B3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Matematyka 1 (poziom podstawowy)</w:t>
            </w:r>
          </w:p>
          <w:p w14:paraId="338F098E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16E62D5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2D23B7A" w14:textId="2DD5FDD9" w:rsidR="00B411B3" w:rsidRDefault="00B411B3">
            <w:pPr>
              <w:pStyle w:val="TableParagraph"/>
              <w:spacing w:line="264" w:lineRule="exact"/>
              <w:rPr>
                <w:i/>
                <w:sz w:val="24"/>
              </w:rPr>
            </w:pPr>
          </w:p>
        </w:tc>
        <w:tc>
          <w:tcPr>
            <w:tcW w:w="2203" w:type="dxa"/>
          </w:tcPr>
          <w:p w14:paraId="664096B4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  <w:p w14:paraId="56E259FF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4A366F9" w14:textId="77777777" w:rsidR="00B411B3" w:rsidRDefault="00B411B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BB24868" w14:textId="070126D3" w:rsidR="00B411B3" w:rsidRDefault="00B411B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B411B3" w14:paraId="7A2812C4" w14:textId="77777777">
        <w:trPr>
          <w:trHeight w:val="827"/>
        </w:trPr>
        <w:tc>
          <w:tcPr>
            <w:tcW w:w="2100" w:type="dxa"/>
          </w:tcPr>
          <w:p w14:paraId="7229CB09" w14:textId="77777777" w:rsidR="00B411B3" w:rsidRDefault="00000000">
            <w:pPr>
              <w:pStyle w:val="TableParagraph"/>
              <w:spacing w:line="240" w:lineRule="auto"/>
              <w:ind w:left="107" w:right="417"/>
              <w:rPr>
                <w:sz w:val="24"/>
              </w:rPr>
            </w:pPr>
            <w:r>
              <w:rPr>
                <w:sz w:val="24"/>
              </w:rPr>
              <w:t>Edukacja dla Bezpieczeństwa</w:t>
            </w:r>
          </w:p>
        </w:tc>
        <w:tc>
          <w:tcPr>
            <w:tcW w:w="4597" w:type="dxa"/>
          </w:tcPr>
          <w:p w14:paraId="485F10AE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 Słoma</w:t>
            </w:r>
          </w:p>
        </w:tc>
        <w:tc>
          <w:tcPr>
            <w:tcW w:w="5326" w:type="dxa"/>
          </w:tcPr>
          <w:p w14:paraId="020FB928" w14:textId="77777777" w:rsidR="00B411B3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Żyję i działam bezpiecznie.</w:t>
            </w:r>
          </w:p>
        </w:tc>
        <w:tc>
          <w:tcPr>
            <w:tcW w:w="2203" w:type="dxa"/>
          </w:tcPr>
          <w:p w14:paraId="303EF41F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B411B3" w14:paraId="215792D9" w14:textId="77777777">
        <w:trPr>
          <w:trHeight w:val="330"/>
        </w:trPr>
        <w:tc>
          <w:tcPr>
            <w:tcW w:w="2100" w:type="dxa"/>
          </w:tcPr>
          <w:p w14:paraId="6E64E150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4597" w:type="dxa"/>
          </w:tcPr>
          <w:p w14:paraId="2F249A7F" w14:textId="77777777" w:rsidR="00B411B3" w:rsidRDefault="00B411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26" w:type="dxa"/>
          </w:tcPr>
          <w:p w14:paraId="2A47CB49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Brak podręcznika</w:t>
            </w:r>
          </w:p>
        </w:tc>
        <w:tc>
          <w:tcPr>
            <w:tcW w:w="2203" w:type="dxa"/>
          </w:tcPr>
          <w:p w14:paraId="1F4E7E7F" w14:textId="77777777" w:rsidR="00B411B3" w:rsidRDefault="00B411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1B3" w14:paraId="002A1B95" w14:textId="77777777">
        <w:trPr>
          <w:trHeight w:val="578"/>
        </w:trPr>
        <w:tc>
          <w:tcPr>
            <w:tcW w:w="2100" w:type="dxa"/>
          </w:tcPr>
          <w:p w14:paraId="37A957F6" w14:textId="77777777" w:rsidR="00B411B3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4597" w:type="dxa"/>
          </w:tcPr>
          <w:p w14:paraId="76A05CFE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Janusz Mazur</w:t>
            </w:r>
          </w:p>
        </w:tc>
        <w:tc>
          <w:tcPr>
            <w:tcW w:w="5326" w:type="dxa"/>
          </w:tcPr>
          <w:p w14:paraId="011C7A4F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Informatyka na czasie . </w:t>
            </w:r>
            <w:r>
              <w:rPr>
                <w:sz w:val="24"/>
              </w:rPr>
              <w:t>Poziom podstawowy.</w:t>
            </w:r>
          </w:p>
        </w:tc>
        <w:tc>
          <w:tcPr>
            <w:tcW w:w="2203" w:type="dxa"/>
          </w:tcPr>
          <w:p w14:paraId="3C8CC9E5" w14:textId="77777777" w:rsidR="00B411B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B411B3" w14:paraId="23032C6C" w14:textId="77777777">
        <w:trPr>
          <w:trHeight w:val="551"/>
        </w:trPr>
        <w:tc>
          <w:tcPr>
            <w:tcW w:w="2100" w:type="dxa"/>
          </w:tcPr>
          <w:p w14:paraId="6A70C359" w14:textId="77777777" w:rsidR="00B411B3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Język hiszpański</w:t>
            </w:r>
          </w:p>
        </w:tc>
        <w:tc>
          <w:tcPr>
            <w:tcW w:w="4597" w:type="dxa"/>
          </w:tcPr>
          <w:p w14:paraId="03030B39" w14:textId="77777777" w:rsidR="00B411B3" w:rsidRDefault="00B411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26" w:type="dxa"/>
          </w:tcPr>
          <w:p w14:paraId="26D23C10" w14:textId="77777777" w:rsidR="00B411B3" w:rsidRDefault="00000000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Descubre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(poziom będzie dobrany we wrześniu)</w:t>
            </w:r>
          </w:p>
        </w:tc>
        <w:tc>
          <w:tcPr>
            <w:tcW w:w="2203" w:type="dxa"/>
          </w:tcPr>
          <w:p w14:paraId="6A56E7B0" w14:textId="77777777" w:rsidR="00B411B3" w:rsidRDefault="00000000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Draco</w:t>
            </w:r>
            <w:proofErr w:type="spellEnd"/>
          </w:p>
        </w:tc>
      </w:tr>
    </w:tbl>
    <w:p w14:paraId="4BCBEAC6" w14:textId="77777777" w:rsidR="003074DB" w:rsidRDefault="003074DB"/>
    <w:sectPr w:rsidR="003074DB">
      <w:pgSz w:w="16840" w:h="11910" w:orient="landscape"/>
      <w:pgMar w:top="9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B3"/>
    <w:rsid w:val="003074DB"/>
    <w:rsid w:val="00B411B3"/>
    <w:rsid w:val="00D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602B"/>
  <w15:docId w15:val="{9C412DED-9B09-400F-B50A-C2AA410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hanging="356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dla klas I Liceum ZSMS na rok szkolny 2013/14</dc:title>
  <dc:creator>Bibliotekarz01</dc:creator>
  <cp:lastModifiedBy>Patrycja Chade</cp:lastModifiedBy>
  <cp:revision>3</cp:revision>
  <dcterms:created xsi:type="dcterms:W3CDTF">2023-08-04T08:41:00Z</dcterms:created>
  <dcterms:modified xsi:type="dcterms:W3CDTF">2023-08-04T08:42:00Z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